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3FBF" w14:textId="7B8FED6C" w:rsidR="00EA6ECB" w:rsidRPr="00A64345" w:rsidRDefault="00EA6ECB" w:rsidP="00EA6ECB">
      <w:pPr>
        <w:jc w:val="center"/>
        <w:rPr>
          <w:b/>
          <w:bCs/>
          <w:sz w:val="36"/>
          <w:szCs w:val="36"/>
        </w:rPr>
      </w:pPr>
      <w:r w:rsidRPr="00A64345">
        <w:rPr>
          <w:b/>
          <w:bCs/>
          <w:sz w:val="36"/>
          <w:szCs w:val="36"/>
        </w:rPr>
        <w:t xml:space="preserve">Tips for </w:t>
      </w:r>
      <w:r w:rsidR="001375AA">
        <w:rPr>
          <w:b/>
          <w:bCs/>
          <w:sz w:val="36"/>
          <w:szCs w:val="36"/>
        </w:rPr>
        <w:t>Young Woman</w:t>
      </w:r>
      <w:r w:rsidRPr="00A64345">
        <w:rPr>
          <w:b/>
          <w:bCs/>
          <w:sz w:val="36"/>
          <w:szCs w:val="36"/>
        </w:rPr>
        <w:t xml:space="preserve"> Competition 202</w:t>
      </w:r>
      <w:r w:rsidR="001375AA">
        <w:rPr>
          <w:b/>
          <w:bCs/>
          <w:sz w:val="36"/>
          <w:szCs w:val="36"/>
        </w:rPr>
        <w:t>2</w:t>
      </w:r>
    </w:p>
    <w:p w14:paraId="733A0B3F" w14:textId="77777777" w:rsidR="00EA6ECB" w:rsidRPr="00EA6ECB" w:rsidRDefault="00EA6ECB" w:rsidP="00EA6ECB">
      <w:pPr>
        <w:jc w:val="center"/>
        <w:rPr>
          <w:sz w:val="32"/>
          <w:szCs w:val="32"/>
        </w:rPr>
      </w:pPr>
    </w:p>
    <w:p w14:paraId="4A8CB275" w14:textId="1066F63C" w:rsidR="00EA6ECB" w:rsidRDefault="00EA6ECB" w:rsidP="00EA6ECB">
      <w:pPr>
        <w:jc w:val="center"/>
        <w:rPr>
          <w:sz w:val="28"/>
          <w:szCs w:val="28"/>
        </w:rPr>
      </w:pPr>
      <w:r w:rsidRPr="00EA6ECB">
        <w:rPr>
          <w:sz w:val="28"/>
          <w:szCs w:val="28"/>
        </w:rPr>
        <w:t xml:space="preserve">As a </w:t>
      </w:r>
      <w:r w:rsidR="001375AA">
        <w:rPr>
          <w:sz w:val="28"/>
          <w:szCs w:val="28"/>
        </w:rPr>
        <w:t xml:space="preserve">Young Woman </w:t>
      </w:r>
      <w:r w:rsidRPr="00EA6ECB">
        <w:rPr>
          <w:sz w:val="28"/>
          <w:szCs w:val="28"/>
        </w:rPr>
        <w:t>entrant, you will partake in a 20-minute interview with three judges. In this interview you may be asked questions regarding the following topics.</w:t>
      </w:r>
    </w:p>
    <w:p w14:paraId="6423AE9E" w14:textId="47EECCF9" w:rsidR="00D70E1D" w:rsidRDefault="00D70E1D" w:rsidP="00EA6ECB">
      <w:pPr>
        <w:jc w:val="center"/>
        <w:rPr>
          <w:sz w:val="28"/>
          <w:szCs w:val="28"/>
        </w:rPr>
      </w:pPr>
    </w:p>
    <w:p w14:paraId="2F3A5AAE" w14:textId="08E984CC" w:rsidR="00D70E1D" w:rsidRPr="00D70E1D" w:rsidRDefault="00D70E1D" w:rsidP="00EA6ECB">
      <w:pPr>
        <w:jc w:val="center"/>
        <w:rPr>
          <w:i/>
          <w:iCs/>
          <w:sz w:val="28"/>
          <w:szCs w:val="28"/>
        </w:rPr>
      </w:pPr>
      <w:r w:rsidRPr="00D70E1D">
        <w:rPr>
          <w:i/>
          <w:iCs/>
          <w:sz w:val="28"/>
          <w:szCs w:val="28"/>
        </w:rPr>
        <w:t>Please note: Entrants must be aged between 18 and 2</w:t>
      </w:r>
      <w:r w:rsidR="00C07848">
        <w:rPr>
          <w:i/>
          <w:iCs/>
          <w:sz w:val="28"/>
          <w:szCs w:val="28"/>
        </w:rPr>
        <w:t>6</w:t>
      </w:r>
      <w:r w:rsidRPr="00D70E1D">
        <w:rPr>
          <w:i/>
          <w:iCs/>
          <w:sz w:val="28"/>
          <w:szCs w:val="28"/>
        </w:rPr>
        <w:t xml:space="preserve"> as of May 1st 20</w:t>
      </w:r>
      <w:r>
        <w:rPr>
          <w:i/>
          <w:iCs/>
          <w:sz w:val="28"/>
          <w:szCs w:val="28"/>
        </w:rPr>
        <w:t>2</w:t>
      </w:r>
      <w:r w:rsidR="001375AA">
        <w:rPr>
          <w:i/>
          <w:iCs/>
          <w:sz w:val="28"/>
          <w:szCs w:val="28"/>
        </w:rPr>
        <w:t>2</w:t>
      </w:r>
      <w:r w:rsidRPr="00D70E1D">
        <w:rPr>
          <w:i/>
          <w:iCs/>
          <w:sz w:val="28"/>
          <w:szCs w:val="28"/>
        </w:rPr>
        <w:t>.</w:t>
      </w:r>
    </w:p>
    <w:p w14:paraId="5BA02530" w14:textId="77777777" w:rsidR="00EA6ECB" w:rsidRPr="00EA6ECB" w:rsidRDefault="00EA6ECB" w:rsidP="00EA6ECB">
      <w:pPr>
        <w:jc w:val="center"/>
        <w:rPr>
          <w:sz w:val="28"/>
          <w:szCs w:val="28"/>
        </w:rPr>
      </w:pPr>
    </w:p>
    <w:p w14:paraId="30405EBC" w14:textId="15760532" w:rsidR="00EA6ECB" w:rsidRPr="00EA6ECB" w:rsidRDefault="00EA6ECB">
      <w:pPr>
        <w:rPr>
          <w:sz w:val="28"/>
          <w:szCs w:val="28"/>
        </w:rPr>
      </w:pPr>
      <w:r w:rsidRPr="00EA6ECB">
        <w:rPr>
          <w:sz w:val="28"/>
          <w:szCs w:val="28"/>
        </w:rPr>
        <w:t xml:space="preserve">*Local Politicians: </w:t>
      </w:r>
      <w:proofErr w:type="spellStart"/>
      <w:r w:rsidRPr="00EA6ECB">
        <w:rPr>
          <w:sz w:val="28"/>
          <w:szCs w:val="28"/>
        </w:rPr>
        <w:t>eg</w:t>
      </w:r>
      <w:proofErr w:type="spellEnd"/>
      <w:r w:rsidRPr="00EA6ECB">
        <w:rPr>
          <w:sz w:val="28"/>
          <w:szCs w:val="28"/>
        </w:rPr>
        <w:t xml:space="preserve">, Mayor and </w:t>
      </w:r>
      <w:r w:rsidR="001375AA">
        <w:rPr>
          <w:sz w:val="28"/>
          <w:szCs w:val="28"/>
        </w:rPr>
        <w:t xml:space="preserve">Councillors </w:t>
      </w:r>
      <w:r w:rsidRPr="00EA6ECB">
        <w:rPr>
          <w:sz w:val="28"/>
          <w:szCs w:val="28"/>
        </w:rPr>
        <w:t xml:space="preserve">of Gunnedah. </w:t>
      </w:r>
    </w:p>
    <w:p w14:paraId="15DC19C8" w14:textId="77777777" w:rsidR="00EA6ECB" w:rsidRPr="00EA6ECB" w:rsidRDefault="00EA6ECB">
      <w:pPr>
        <w:rPr>
          <w:sz w:val="28"/>
          <w:szCs w:val="28"/>
        </w:rPr>
      </w:pPr>
      <w:r w:rsidRPr="00EA6ECB">
        <w:rPr>
          <w:sz w:val="28"/>
          <w:szCs w:val="28"/>
        </w:rPr>
        <w:t xml:space="preserve">*State Politicians: The Local Member, The NSW Premier and the party to which they belong, Minister for Primary Industries. </w:t>
      </w:r>
    </w:p>
    <w:p w14:paraId="225B791D" w14:textId="77777777" w:rsidR="00EA6ECB" w:rsidRPr="00EA6ECB" w:rsidRDefault="00EA6ECB">
      <w:pPr>
        <w:rPr>
          <w:sz w:val="28"/>
          <w:szCs w:val="28"/>
        </w:rPr>
      </w:pPr>
      <w:r w:rsidRPr="00EA6ECB">
        <w:rPr>
          <w:sz w:val="28"/>
          <w:szCs w:val="28"/>
        </w:rPr>
        <w:t xml:space="preserve">*Federal Politicians: The Prime Minister, the Deputy Prime Minister, Governor General, </w:t>
      </w:r>
    </w:p>
    <w:p w14:paraId="4615C93F" w14:textId="77777777" w:rsidR="00EA6ECB" w:rsidRPr="00EA6ECB" w:rsidRDefault="00EA6ECB">
      <w:pPr>
        <w:rPr>
          <w:sz w:val="28"/>
          <w:szCs w:val="28"/>
        </w:rPr>
      </w:pPr>
      <w:r w:rsidRPr="00EA6ECB">
        <w:rPr>
          <w:sz w:val="28"/>
          <w:szCs w:val="28"/>
        </w:rPr>
        <w:t>*Other: Chairman of the Agricultural Societies Council (ASC), Chairman of the Royal Agricultural Societies (RAS), the 2017 Gunnedah Showgirl, the 2017 Sydney Royal Showgirl.</w:t>
      </w:r>
    </w:p>
    <w:p w14:paraId="54FF8144" w14:textId="77777777" w:rsidR="00EA6ECB" w:rsidRPr="00EA6ECB" w:rsidRDefault="00EA6ECB">
      <w:pPr>
        <w:rPr>
          <w:sz w:val="28"/>
          <w:szCs w:val="28"/>
        </w:rPr>
      </w:pPr>
      <w:r w:rsidRPr="00EA6ECB">
        <w:rPr>
          <w:sz w:val="28"/>
          <w:szCs w:val="28"/>
        </w:rPr>
        <w:t xml:space="preserve"> *The Gunnedah Show Society President </w:t>
      </w:r>
    </w:p>
    <w:p w14:paraId="7ECF4EE5" w14:textId="35093F32" w:rsidR="00EA6ECB" w:rsidRPr="00EA6ECB" w:rsidRDefault="00EA6ECB">
      <w:pPr>
        <w:rPr>
          <w:sz w:val="28"/>
          <w:szCs w:val="28"/>
        </w:rPr>
      </w:pPr>
      <w:r w:rsidRPr="00EA6ECB">
        <w:rPr>
          <w:sz w:val="28"/>
          <w:szCs w:val="28"/>
        </w:rPr>
        <w:t xml:space="preserve">*The judges may ask you about yourself, your passions and any other interests you have listed in your Form B. </w:t>
      </w:r>
    </w:p>
    <w:p w14:paraId="4DEC5F33" w14:textId="77777777" w:rsidR="00EA6ECB" w:rsidRPr="00EA6ECB" w:rsidRDefault="00EA6ECB">
      <w:pPr>
        <w:rPr>
          <w:sz w:val="28"/>
          <w:szCs w:val="28"/>
        </w:rPr>
      </w:pPr>
      <w:r w:rsidRPr="00EA6ECB">
        <w:rPr>
          <w:sz w:val="28"/>
          <w:szCs w:val="28"/>
        </w:rPr>
        <w:t xml:space="preserve">* You may have to discuss the different industries in Gunnedah e.g., Agriculture, Coal Mining, Coal Seam Gas exploration. Try to have an informed opinion on whether or not you believe these industries can co-exist. </w:t>
      </w:r>
    </w:p>
    <w:p w14:paraId="0C175A8D" w14:textId="77777777" w:rsidR="00EA6ECB" w:rsidRPr="00EA6ECB" w:rsidRDefault="00EA6ECB">
      <w:pPr>
        <w:rPr>
          <w:sz w:val="28"/>
          <w:szCs w:val="28"/>
        </w:rPr>
      </w:pPr>
      <w:r w:rsidRPr="00EA6ECB">
        <w:rPr>
          <w:sz w:val="28"/>
          <w:szCs w:val="28"/>
        </w:rPr>
        <w:t xml:space="preserve">*Be prepared to discuss issues currently affecting the Gunnedah District and our industries </w:t>
      </w:r>
      <w:proofErr w:type="spellStart"/>
      <w:r w:rsidRPr="00EA6ECB">
        <w:rPr>
          <w:sz w:val="28"/>
          <w:szCs w:val="28"/>
        </w:rPr>
        <w:t>eg</w:t>
      </w:r>
      <w:proofErr w:type="spellEnd"/>
      <w:r w:rsidRPr="00EA6ECB">
        <w:rPr>
          <w:sz w:val="28"/>
          <w:szCs w:val="28"/>
        </w:rPr>
        <w:t xml:space="preserve">, Environmental changes, Mining etc </w:t>
      </w:r>
    </w:p>
    <w:p w14:paraId="5DE51E07" w14:textId="77777777" w:rsidR="00EA6ECB" w:rsidRPr="00EA6ECB" w:rsidRDefault="00EA6ECB">
      <w:pPr>
        <w:rPr>
          <w:sz w:val="28"/>
          <w:szCs w:val="28"/>
        </w:rPr>
      </w:pPr>
      <w:r w:rsidRPr="00EA6ECB">
        <w:rPr>
          <w:sz w:val="28"/>
          <w:szCs w:val="28"/>
        </w:rPr>
        <w:t xml:space="preserve">* Your community involvement or volunteer work. </w:t>
      </w:r>
    </w:p>
    <w:p w14:paraId="40D26339" w14:textId="6C8626B8" w:rsidR="00EA6ECB" w:rsidRPr="00EA6ECB" w:rsidRDefault="00EA6ECB">
      <w:pPr>
        <w:rPr>
          <w:sz w:val="28"/>
          <w:szCs w:val="28"/>
        </w:rPr>
      </w:pPr>
      <w:r w:rsidRPr="00EA6ECB">
        <w:rPr>
          <w:sz w:val="28"/>
          <w:szCs w:val="28"/>
        </w:rPr>
        <w:t xml:space="preserve">* Be familiar with recent topics that surround Agriculture and communities in Regional NSW. </w:t>
      </w:r>
    </w:p>
    <w:p w14:paraId="339E6030" w14:textId="77777777" w:rsidR="00EA6ECB" w:rsidRPr="00EA6ECB" w:rsidRDefault="00EA6ECB">
      <w:pPr>
        <w:rPr>
          <w:sz w:val="28"/>
          <w:szCs w:val="28"/>
        </w:rPr>
      </w:pPr>
      <w:r w:rsidRPr="00EA6ECB">
        <w:rPr>
          <w:sz w:val="28"/>
          <w:szCs w:val="28"/>
        </w:rPr>
        <w:t xml:space="preserve">*You may be asked your opinion regarding global issues. </w:t>
      </w:r>
    </w:p>
    <w:p w14:paraId="7E661E08" w14:textId="77777777" w:rsidR="00EA6ECB" w:rsidRPr="00EA6ECB" w:rsidRDefault="00EA6ECB">
      <w:pPr>
        <w:rPr>
          <w:sz w:val="28"/>
          <w:szCs w:val="28"/>
        </w:rPr>
      </w:pPr>
      <w:r w:rsidRPr="00EA6ECB">
        <w:rPr>
          <w:sz w:val="28"/>
          <w:szCs w:val="28"/>
        </w:rPr>
        <w:t xml:space="preserve">*If you had one day to show a stranger around Gunnedah, where would you take them? </w:t>
      </w:r>
    </w:p>
    <w:p w14:paraId="0EC31D0F" w14:textId="77777777" w:rsidR="00EA6ECB" w:rsidRPr="00EA6ECB" w:rsidRDefault="00EA6ECB">
      <w:pPr>
        <w:rPr>
          <w:sz w:val="28"/>
          <w:szCs w:val="28"/>
        </w:rPr>
      </w:pPr>
      <w:r w:rsidRPr="00EA6ECB">
        <w:rPr>
          <w:sz w:val="28"/>
          <w:szCs w:val="28"/>
        </w:rPr>
        <w:lastRenderedPageBreak/>
        <w:t xml:space="preserve">*Why did you enter in the local Showgirl Competition? </w:t>
      </w:r>
    </w:p>
    <w:p w14:paraId="71A2FC8C" w14:textId="77777777" w:rsidR="00EA6ECB" w:rsidRPr="00EA6ECB" w:rsidRDefault="00EA6ECB">
      <w:pPr>
        <w:rPr>
          <w:sz w:val="28"/>
          <w:szCs w:val="28"/>
        </w:rPr>
      </w:pPr>
      <w:r w:rsidRPr="00EA6ECB">
        <w:rPr>
          <w:sz w:val="28"/>
          <w:szCs w:val="28"/>
        </w:rPr>
        <w:t xml:space="preserve">*Remember speak clearly, slowly and maintain good eye contact with the judges. </w:t>
      </w:r>
    </w:p>
    <w:p w14:paraId="10461E3D" w14:textId="77777777" w:rsidR="00EA6ECB" w:rsidRPr="00EA6ECB" w:rsidRDefault="00EA6ECB">
      <w:pPr>
        <w:rPr>
          <w:sz w:val="28"/>
          <w:szCs w:val="28"/>
        </w:rPr>
      </w:pPr>
      <w:r w:rsidRPr="00EA6ECB">
        <w:rPr>
          <w:sz w:val="28"/>
          <w:szCs w:val="28"/>
        </w:rPr>
        <w:t>*If you don’t know the answer to a question simply say “I’m sorry, I don’t know the answer to that question”. It is much safer than trying to make it up.</w:t>
      </w:r>
    </w:p>
    <w:p w14:paraId="1E1ABD6A" w14:textId="70E17090" w:rsidR="00EA6ECB" w:rsidRDefault="00EA6ECB">
      <w:pPr>
        <w:rPr>
          <w:sz w:val="28"/>
          <w:szCs w:val="28"/>
        </w:rPr>
      </w:pPr>
    </w:p>
    <w:p w14:paraId="13A84651" w14:textId="77777777" w:rsidR="00EA6ECB" w:rsidRPr="00EA6ECB" w:rsidRDefault="00EA6ECB">
      <w:pPr>
        <w:rPr>
          <w:sz w:val="28"/>
          <w:szCs w:val="28"/>
        </w:rPr>
      </w:pPr>
    </w:p>
    <w:p w14:paraId="17E38815" w14:textId="292C65A6" w:rsidR="00EA6ECB" w:rsidRPr="00EA6ECB" w:rsidRDefault="00EA6ECB" w:rsidP="00EA6ECB">
      <w:pPr>
        <w:jc w:val="center"/>
        <w:rPr>
          <w:b/>
          <w:bCs/>
          <w:sz w:val="36"/>
          <w:szCs w:val="36"/>
        </w:rPr>
      </w:pPr>
      <w:r w:rsidRPr="00EA6ECB">
        <w:rPr>
          <w:b/>
          <w:bCs/>
          <w:sz w:val="36"/>
          <w:szCs w:val="36"/>
        </w:rPr>
        <w:t>Dress for the interview</w:t>
      </w:r>
    </w:p>
    <w:p w14:paraId="3F882588" w14:textId="77777777" w:rsidR="00EA6ECB" w:rsidRPr="00EA6ECB" w:rsidRDefault="00EA6ECB" w:rsidP="00EA6ECB">
      <w:pPr>
        <w:jc w:val="center"/>
        <w:rPr>
          <w:b/>
          <w:bCs/>
          <w:sz w:val="32"/>
          <w:szCs w:val="32"/>
        </w:rPr>
      </w:pPr>
    </w:p>
    <w:p w14:paraId="297CCFFE" w14:textId="0EF10927" w:rsidR="00EA6ECB" w:rsidRPr="00EA6ECB" w:rsidRDefault="00EA6ECB" w:rsidP="00EA6ECB">
      <w:pPr>
        <w:rPr>
          <w:sz w:val="28"/>
          <w:szCs w:val="28"/>
        </w:rPr>
      </w:pPr>
      <w:r w:rsidRPr="00EA6ECB">
        <w:rPr>
          <w:sz w:val="28"/>
          <w:szCs w:val="28"/>
        </w:rPr>
        <w:t>* All Showgirl entrants are advised to wear a dress, smart pants or skirt with a shirt/top that is suitable for an interview</w:t>
      </w:r>
      <w:r w:rsidR="001375AA">
        <w:rPr>
          <w:sz w:val="28"/>
          <w:szCs w:val="28"/>
        </w:rPr>
        <w:t>.</w:t>
      </w:r>
      <w:r w:rsidRPr="00EA6ECB">
        <w:rPr>
          <w:sz w:val="28"/>
          <w:szCs w:val="28"/>
        </w:rPr>
        <w:t xml:space="preserve"> Avoid revealing attire and we suggest that jewellery is kept simple. Think ‘smart business interview’ when selecting your outfit!</w:t>
      </w:r>
    </w:p>
    <w:p w14:paraId="344414DF" w14:textId="1B03D21A" w:rsidR="00EA6ECB" w:rsidRPr="00EA6ECB" w:rsidRDefault="00EA6ECB" w:rsidP="00EA6ECB">
      <w:pPr>
        <w:rPr>
          <w:sz w:val="28"/>
          <w:szCs w:val="28"/>
        </w:rPr>
      </w:pPr>
      <w:r w:rsidRPr="00EA6ECB">
        <w:rPr>
          <w:sz w:val="28"/>
          <w:szCs w:val="28"/>
        </w:rPr>
        <w:t>*Enclosed footwear with or without a heel is advised</w:t>
      </w:r>
      <w:r w:rsidR="001375AA">
        <w:rPr>
          <w:sz w:val="28"/>
          <w:szCs w:val="28"/>
        </w:rPr>
        <w:t>.</w:t>
      </w:r>
      <w:r w:rsidRPr="00EA6ECB">
        <w:rPr>
          <w:sz w:val="28"/>
          <w:szCs w:val="28"/>
        </w:rPr>
        <w:t xml:space="preserve"> </w:t>
      </w:r>
    </w:p>
    <w:p w14:paraId="32E1816F" w14:textId="77777777" w:rsidR="00EA6ECB" w:rsidRPr="00EA6ECB" w:rsidRDefault="00EA6ECB" w:rsidP="00EA6ECB">
      <w:pPr>
        <w:rPr>
          <w:sz w:val="28"/>
          <w:szCs w:val="28"/>
        </w:rPr>
      </w:pPr>
      <w:r w:rsidRPr="00EA6ECB">
        <w:rPr>
          <w:sz w:val="28"/>
          <w:szCs w:val="28"/>
        </w:rPr>
        <w:t xml:space="preserve">* A hand bag or clutch is also important (please make sure your phone is turned off!). Don’t wear a big bag that is going to get in your way when you go to shake the judge’s hands- something that can sit easily on the floor by your chair. </w:t>
      </w:r>
    </w:p>
    <w:p w14:paraId="102F51AC" w14:textId="4A5D351C" w:rsidR="00EA6ECB" w:rsidRPr="00EA6ECB" w:rsidRDefault="00EA6ECB" w:rsidP="00EA6ECB">
      <w:pPr>
        <w:rPr>
          <w:sz w:val="28"/>
          <w:szCs w:val="28"/>
        </w:rPr>
      </w:pPr>
      <w:r w:rsidRPr="00EA6ECB">
        <w:rPr>
          <w:sz w:val="28"/>
          <w:szCs w:val="28"/>
        </w:rPr>
        <w:t>* Hair needs to be clean, neat and out of your eyes. Make sure you don’t feel the need to play with it while you have your interview</w:t>
      </w:r>
      <w:r w:rsidR="001375AA">
        <w:rPr>
          <w:sz w:val="28"/>
          <w:szCs w:val="28"/>
        </w:rPr>
        <w:t>.</w:t>
      </w:r>
      <w:r w:rsidRPr="00EA6ECB">
        <w:rPr>
          <w:sz w:val="28"/>
          <w:szCs w:val="28"/>
        </w:rPr>
        <w:t xml:space="preserve"> </w:t>
      </w:r>
    </w:p>
    <w:p w14:paraId="025CFEDE" w14:textId="3445558F" w:rsidR="00EA6ECB" w:rsidRPr="00EA6ECB" w:rsidRDefault="00EA6ECB" w:rsidP="00EA6ECB">
      <w:pPr>
        <w:rPr>
          <w:sz w:val="28"/>
          <w:szCs w:val="28"/>
        </w:rPr>
      </w:pPr>
      <w:r w:rsidRPr="00EA6ECB">
        <w:rPr>
          <w:sz w:val="28"/>
          <w:szCs w:val="28"/>
        </w:rPr>
        <w:t>* Similar clothing should be selected for the art show judging.</w:t>
      </w:r>
    </w:p>
    <w:p w14:paraId="521763E9" w14:textId="77777777" w:rsidR="00A83BED" w:rsidRDefault="00A83BED" w:rsidP="00EA6ECB">
      <w:pPr>
        <w:rPr>
          <w:b/>
          <w:bCs/>
          <w:sz w:val="28"/>
          <w:szCs w:val="28"/>
        </w:rPr>
      </w:pPr>
    </w:p>
    <w:p w14:paraId="50917525" w14:textId="3475B1FA" w:rsidR="00EA6ECB" w:rsidRPr="00EA6ECB" w:rsidRDefault="00EA6ECB" w:rsidP="00EA6ECB">
      <w:pPr>
        <w:jc w:val="center"/>
        <w:rPr>
          <w:b/>
          <w:bCs/>
          <w:sz w:val="36"/>
          <w:szCs w:val="36"/>
        </w:rPr>
      </w:pPr>
      <w:r w:rsidRPr="00EA6ECB">
        <w:rPr>
          <w:b/>
          <w:bCs/>
          <w:sz w:val="36"/>
          <w:szCs w:val="36"/>
        </w:rPr>
        <w:t>Show day dress</w:t>
      </w:r>
    </w:p>
    <w:p w14:paraId="7747F616" w14:textId="77777777" w:rsidR="00EA6ECB" w:rsidRPr="00EA6ECB" w:rsidRDefault="00EA6ECB" w:rsidP="00EA6ECB">
      <w:pPr>
        <w:jc w:val="center"/>
        <w:rPr>
          <w:b/>
          <w:bCs/>
          <w:sz w:val="28"/>
          <w:szCs w:val="28"/>
        </w:rPr>
      </w:pPr>
    </w:p>
    <w:p w14:paraId="2E0CCA69" w14:textId="392CD2C3" w:rsidR="00EA6ECB" w:rsidRPr="00EA6ECB" w:rsidRDefault="00EA6ECB" w:rsidP="00EA6ECB">
      <w:pPr>
        <w:rPr>
          <w:sz w:val="28"/>
          <w:szCs w:val="28"/>
        </w:rPr>
      </w:pPr>
      <w:r w:rsidRPr="00EA6ECB">
        <w:rPr>
          <w:sz w:val="28"/>
          <w:szCs w:val="28"/>
        </w:rPr>
        <w:t>*  We recommend you wear smart, comfortable clothing for the duration of the show. Remember you are representing the show and your community.  It is recommended to bring a hat, sunscreen and coat.</w:t>
      </w:r>
    </w:p>
    <w:p w14:paraId="3BBDF5A9" w14:textId="77777777" w:rsidR="00EA6ECB" w:rsidRPr="00EA6ECB" w:rsidRDefault="00EA6ECB" w:rsidP="00EA6ECB">
      <w:pPr>
        <w:rPr>
          <w:sz w:val="28"/>
          <w:szCs w:val="28"/>
        </w:rPr>
      </w:pPr>
      <w:r w:rsidRPr="00EA6ECB">
        <w:rPr>
          <w:sz w:val="28"/>
          <w:szCs w:val="28"/>
        </w:rPr>
        <w:t xml:space="preserve">* We strongly encourage wearing comfortable, enclosed shoes for the duration of the show. There may be opportunities for entrants to sash animals, and sandals/open toe shoes would not be suitable for this purpose. </w:t>
      </w:r>
    </w:p>
    <w:p w14:paraId="275C0EA2" w14:textId="123D90D2" w:rsidR="00EA6ECB" w:rsidRDefault="00EA6ECB">
      <w:pPr>
        <w:rPr>
          <w:sz w:val="28"/>
          <w:szCs w:val="28"/>
        </w:rPr>
      </w:pPr>
    </w:p>
    <w:p w14:paraId="5EE97F82" w14:textId="77777777" w:rsidR="00EA6ECB" w:rsidRPr="00EA6ECB" w:rsidRDefault="00EA6ECB">
      <w:pPr>
        <w:rPr>
          <w:sz w:val="28"/>
          <w:szCs w:val="28"/>
        </w:rPr>
      </w:pPr>
    </w:p>
    <w:p w14:paraId="0F0ED849" w14:textId="1C73F3C8" w:rsidR="00CF7FA9" w:rsidRPr="00EA6ECB" w:rsidRDefault="00EA6ECB">
      <w:pPr>
        <w:rPr>
          <w:sz w:val="28"/>
          <w:szCs w:val="28"/>
        </w:rPr>
      </w:pPr>
      <w:r w:rsidRPr="00EA6ECB">
        <w:rPr>
          <w:sz w:val="28"/>
          <w:szCs w:val="28"/>
        </w:rPr>
        <w:t>The Showgirl Competition is not intended to be a scary experience. It is an opportunity for young women with similar interests to meet while also taking part in their own personal development.</w:t>
      </w:r>
    </w:p>
    <w:sectPr w:rsidR="00CF7FA9" w:rsidRPr="00EA6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CB"/>
    <w:rsid w:val="001375AA"/>
    <w:rsid w:val="008616D6"/>
    <w:rsid w:val="009949D0"/>
    <w:rsid w:val="00A83BED"/>
    <w:rsid w:val="00C07848"/>
    <w:rsid w:val="00CF7FA9"/>
    <w:rsid w:val="00D70E1D"/>
    <w:rsid w:val="00EA6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A165"/>
  <w15:chartTrackingRefBased/>
  <w15:docId w15:val="{E2505EAF-BD80-4516-B419-5EC3528B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Peake</dc:creator>
  <cp:keywords/>
  <dc:description/>
  <cp:lastModifiedBy>Stacey Breed</cp:lastModifiedBy>
  <cp:revision>3</cp:revision>
  <dcterms:created xsi:type="dcterms:W3CDTF">2022-02-11T03:24:00Z</dcterms:created>
  <dcterms:modified xsi:type="dcterms:W3CDTF">2022-02-11T03:25:00Z</dcterms:modified>
</cp:coreProperties>
</file>